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C7E58" w14:textId="085CE1CF" w:rsidR="00E23EBA" w:rsidRDefault="008C43EC">
      <w:r>
        <w:rPr>
          <w:rFonts w:asciiTheme="minorHAnsi" w:hAnsiTheme="minorHAnsi" w:cstheme="minorHAnsi"/>
          <w:bCs/>
          <w:sz w:val="22"/>
          <w:szCs w:val="22"/>
          <w:lang w:eastAsia="en-US"/>
        </w:rPr>
        <w:t>Nr sprawy: AG.332.</w:t>
      </w:r>
      <w:r w:rsidR="009E0C48">
        <w:rPr>
          <w:rFonts w:asciiTheme="minorHAnsi" w:hAnsiTheme="minorHAnsi" w:cstheme="minorHAnsi"/>
          <w:bCs/>
          <w:sz w:val="22"/>
          <w:szCs w:val="22"/>
          <w:lang w:eastAsia="en-US"/>
        </w:rPr>
        <w:t>1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.202</w:t>
      </w:r>
      <w:r w:rsidR="009E0C48">
        <w:rPr>
          <w:rFonts w:asciiTheme="minorHAnsi" w:hAnsiTheme="minorHAnsi" w:cstheme="minorHAnsi"/>
          <w:bCs/>
          <w:sz w:val="22"/>
          <w:szCs w:val="22"/>
          <w:lang w:eastAsia="en-US"/>
        </w:rPr>
        <w:t>6</w:t>
      </w:r>
      <w:r w:rsidR="00802340">
        <w:rPr>
          <w:rFonts w:asciiTheme="minorHAnsi" w:hAnsiTheme="minorHAnsi" w:cstheme="minorHAnsi"/>
          <w:bCs/>
          <w:sz w:val="22"/>
          <w:szCs w:val="22"/>
          <w:lang w:eastAsia="en-US"/>
        </w:rPr>
        <w:tab/>
      </w:r>
      <w:r w:rsidR="00802340">
        <w:rPr>
          <w:rFonts w:asciiTheme="minorHAnsi" w:hAnsiTheme="minorHAnsi" w:cstheme="minorHAnsi"/>
          <w:bCs/>
          <w:sz w:val="22"/>
          <w:szCs w:val="22"/>
          <w:lang w:eastAsia="en-US"/>
        </w:rPr>
        <w:tab/>
      </w:r>
      <w:r w:rsidR="00802340">
        <w:rPr>
          <w:rFonts w:asciiTheme="minorHAnsi" w:hAnsiTheme="minorHAnsi" w:cstheme="minorHAnsi"/>
          <w:bCs/>
          <w:sz w:val="22"/>
          <w:szCs w:val="22"/>
          <w:lang w:eastAsia="en-US"/>
        </w:rPr>
        <w:tab/>
      </w:r>
      <w:r w:rsidR="00802340">
        <w:rPr>
          <w:rFonts w:asciiTheme="minorHAnsi" w:hAnsiTheme="minorHAnsi" w:cstheme="minorHAnsi"/>
          <w:bCs/>
          <w:sz w:val="22"/>
          <w:szCs w:val="22"/>
          <w:lang w:eastAsia="en-US"/>
        </w:rPr>
        <w:tab/>
      </w:r>
      <w:r w:rsidR="00802340">
        <w:rPr>
          <w:rFonts w:asciiTheme="minorHAnsi" w:hAnsiTheme="minorHAnsi" w:cstheme="minorHAnsi"/>
          <w:bCs/>
          <w:sz w:val="22"/>
          <w:szCs w:val="22"/>
          <w:lang w:eastAsia="en-US"/>
        </w:rPr>
        <w:tab/>
      </w:r>
      <w:r w:rsidR="00802340">
        <w:rPr>
          <w:rFonts w:asciiTheme="minorHAnsi" w:hAnsiTheme="minorHAnsi" w:cstheme="minorHAnsi"/>
          <w:bCs/>
          <w:sz w:val="22"/>
          <w:szCs w:val="22"/>
          <w:lang w:eastAsia="en-US"/>
        </w:rPr>
        <w:tab/>
        <w:t>Załącznik nr 4 do SWZ</w:t>
      </w:r>
    </w:p>
    <w:p w14:paraId="42C79C42" w14:textId="77777777" w:rsidR="00E23EBA" w:rsidRDefault="00E23EBA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EC262D9" w14:textId="77777777" w:rsidR="00E23EBA" w:rsidRDefault="00E23EBA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2570BA2" w14:textId="77777777" w:rsidR="00E23EBA" w:rsidRDefault="00802340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6065EF6F" w14:textId="77777777" w:rsidR="00E23EBA" w:rsidRDefault="00802340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419F6E43" w14:textId="77777777" w:rsidR="00E23EBA" w:rsidRDefault="00802340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1C55D144" w14:textId="77777777" w:rsidR="00E23EBA" w:rsidRDefault="00802340">
      <w:pPr>
        <w:spacing w:after="160" w:line="259" w:lineRule="atLeast"/>
        <w:ind w:right="5953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2349D7C6" w14:textId="77777777" w:rsidR="00E23EBA" w:rsidRDefault="00E23EBA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62E79800" w14:textId="77777777" w:rsidR="00E23EBA" w:rsidRDefault="00802340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9BF265E" w14:textId="77777777" w:rsidR="00E23EBA" w:rsidRDefault="00E23EBA">
      <w:pPr>
        <w:spacing w:line="480" w:lineRule="auto"/>
        <w:ind w:right="5954"/>
        <w:rPr>
          <w:rFonts w:asciiTheme="minorHAnsi" w:hAnsiTheme="minorHAnsi" w:cstheme="minorHAnsi"/>
          <w:sz w:val="22"/>
          <w:szCs w:val="22"/>
        </w:rPr>
      </w:pPr>
    </w:p>
    <w:p w14:paraId="652FD357" w14:textId="77777777" w:rsidR="00E23EBA" w:rsidRDefault="00802340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76CB9FB9" w14:textId="77777777" w:rsidR="00E23EBA" w:rsidRDefault="00802340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14:paraId="7CBB645B" w14:textId="77777777" w:rsidR="00E23EBA" w:rsidRDefault="00802340">
      <w:pPr>
        <w:ind w:left="-18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3C05E37B" w14:textId="77777777" w:rsidR="00E23EBA" w:rsidRDefault="00802340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48F4B93A" w14:textId="77777777" w:rsidR="00E23EBA" w:rsidRDefault="0080234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przynależności lub braku przynależności do tej samej grupy kapitałowej </w:t>
      </w:r>
    </w:p>
    <w:p w14:paraId="6F72D436" w14:textId="77777777" w:rsidR="00E23EBA" w:rsidRDefault="0080234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 rozumieniu ustawy z dnia 16 lutego 2007 r. o ochronie konkurencji i konsumentów</w:t>
      </w:r>
    </w:p>
    <w:p w14:paraId="23441C45" w14:textId="77777777" w:rsidR="00E23EBA" w:rsidRDefault="0080234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(Dz. U. z 2021 poz. 275)</w:t>
      </w:r>
    </w:p>
    <w:p w14:paraId="06FD5844" w14:textId="77777777" w:rsidR="00E23EBA" w:rsidRDefault="00802340">
      <w:pPr>
        <w:spacing w:before="120" w:line="360" w:lineRule="auto"/>
        <w:jc w:val="center"/>
      </w:pPr>
      <w:r>
        <w:rPr>
          <w:rFonts w:asciiTheme="minorHAnsi" w:hAnsiTheme="minorHAnsi" w:cstheme="minorHAnsi"/>
          <w:b/>
          <w:sz w:val="22"/>
          <w:szCs w:val="22"/>
          <w:highlight w:val="lightGray"/>
        </w:rPr>
        <w:t>OŚWIADCZENIE DOTYCZĄCE PRZESŁANEK WYKLUCZENIA Z POSTĘPOWANIA</w:t>
      </w:r>
    </w:p>
    <w:p w14:paraId="402FC9F9" w14:textId="3668F05A" w:rsidR="00E23EBA" w:rsidRDefault="00802340">
      <w:pPr>
        <w:spacing w:line="100" w:lineRule="atLeast"/>
        <w:jc w:val="both"/>
      </w:pPr>
      <w:r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OLE_LINK4"/>
      <w:r w:rsidR="00E61973">
        <w:rPr>
          <w:rFonts w:ascii="Calibri" w:eastAsia="Calibri" w:hAnsi="Calibri" w:cs="Calibri"/>
          <w:b/>
          <w:sz w:val="22"/>
          <w:szCs w:val="22"/>
        </w:rPr>
        <w:t>Sprzedaż</w:t>
      </w:r>
      <w:r w:rsidR="0059712E">
        <w:rPr>
          <w:rFonts w:ascii="Calibri" w:eastAsia="Calibri" w:hAnsi="Calibri" w:cs="Calibri"/>
          <w:b/>
          <w:sz w:val="22"/>
          <w:szCs w:val="22"/>
        </w:rPr>
        <w:t xml:space="preserve"> energii elektrycznej dla</w:t>
      </w:r>
      <w:r>
        <w:rPr>
          <w:rFonts w:ascii="Calibri" w:eastAsia="Calibri" w:hAnsi="Calibri" w:cs="Calibri"/>
          <w:b/>
          <w:sz w:val="22"/>
          <w:szCs w:val="22"/>
        </w:rPr>
        <w:t xml:space="preserve"> Stacji Ratownictwa Medycznego w Chełmie </w:t>
      </w:r>
      <w:r w:rsidR="008C43EC">
        <w:rPr>
          <w:rFonts w:ascii="Calibri" w:eastAsia="Calibri" w:hAnsi="Calibri" w:cs="Calibri"/>
          <w:b/>
          <w:sz w:val="22"/>
          <w:szCs w:val="22"/>
        </w:rPr>
        <w:t>– SP ZOZ</w:t>
      </w:r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 xml:space="preserve">”, </w:t>
      </w:r>
      <w:r>
        <w:rPr>
          <w:rFonts w:asciiTheme="minorHAnsi" w:hAnsiTheme="minorHAnsi" w:cstheme="minorHAnsi"/>
          <w:sz w:val="22"/>
          <w:szCs w:val="22"/>
        </w:rPr>
        <w:t xml:space="preserve">znak sprawy </w:t>
      </w:r>
      <w:r w:rsidR="008C43EC">
        <w:rPr>
          <w:rFonts w:asciiTheme="minorHAnsi" w:hAnsiTheme="minorHAnsi" w:cstheme="minorHAnsi"/>
          <w:b/>
          <w:sz w:val="22"/>
          <w:szCs w:val="22"/>
        </w:rPr>
        <w:t>AG.332.</w:t>
      </w:r>
      <w:r w:rsidR="009E0C48">
        <w:rPr>
          <w:rFonts w:asciiTheme="minorHAnsi" w:hAnsiTheme="minorHAnsi" w:cstheme="minorHAnsi"/>
          <w:b/>
          <w:sz w:val="22"/>
          <w:szCs w:val="22"/>
        </w:rPr>
        <w:t>1</w:t>
      </w:r>
      <w:r w:rsidR="008C43EC">
        <w:rPr>
          <w:rFonts w:asciiTheme="minorHAnsi" w:hAnsiTheme="minorHAnsi" w:cstheme="minorHAnsi"/>
          <w:b/>
          <w:sz w:val="22"/>
          <w:szCs w:val="22"/>
        </w:rPr>
        <w:t>.202</w:t>
      </w:r>
      <w:r w:rsidR="009E0C48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>, oświadczam co następuje:</w:t>
      </w:r>
    </w:p>
    <w:p w14:paraId="046421D0" w14:textId="77777777" w:rsidR="00E23EBA" w:rsidRDefault="00E23EB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071DF90" w14:textId="77777777" w:rsidR="00E23EBA" w:rsidRDefault="00802340">
      <w:pPr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Niniejszym oświadczam,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że należę / nie należę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(niepotrzebne skreślić) </w:t>
      </w:r>
      <w:r>
        <w:rPr>
          <w:rFonts w:asciiTheme="minorHAnsi" w:hAnsiTheme="minorHAnsi" w:cstheme="minorHAnsi"/>
          <w:sz w:val="22"/>
          <w:szCs w:val="22"/>
        </w:rPr>
        <w:t>do tej samej grupy kapitałowej z innymi Wykonawcami, którzy złożyli odrębne oferty w niniejszym postępowaniu.</w:t>
      </w:r>
    </w:p>
    <w:p w14:paraId="7B9A5739" w14:textId="77777777" w:rsidR="00E23EBA" w:rsidRDefault="00E23EBA">
      <w:pPr>
        <w:spacing w:line="360" w:lineRule="auto"/>
        <w:jc w:val="both"/>
      </w:pPr>
    </w:p>
    <w:p w14:paraId="6B112396" w14:textId="77777777" w:rsidR="00E23EBA" w:rsidRDefault="00802340">
      <w:pPr>
        <w:spacing w:after="120"/>
        <w:jc w:val="both"/>
      </w:pPr>
      <w:r>
        <w:rPr>
          <w:rFonts w:asciiTheme="minorHAnsi" w:hAnsiTheme="minorHAnsi" w:cstheme="minorHAnsi"/>
          <w:b/>
          <w:sz w:val="22"/>
          <w:szCs w:val="22"/>
        </w:rPr>
        <w:t>Wykaz wykonawców należących do tej samej grupy kapitałowej, którzy złożyli oferty:</w:t>
      </w:r>
    </w:p>
    <w:tbl>
      <w:tblPr>
        <w:tblW w:w="9462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812"/>
        <w:gridCol w:w="8650"/>
      </w:tblGrid>
      <w:tr w:rsidR="00E23EBA" w14:paraId="17F12ABD" w14:textId="77777777">
        <w:tc>
          <w:tcPr>
            <w:tcW w:w="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0B8F1154" w14:textId="77777777" w:rsidR="00E23EBA" w:rsidRDefault="00802340">
            <w:pPr>
              <w:pStyle w:val="Bezodstpw"/>
              <w:widowControl w:val="0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l.p.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14:paraId="0A988348" w14:textId="77777777" w:rsidR="00E23EBA" w:rsidRDefault="00802340">
            <w:pPr>
              <w:pStyle w:val="Bezodstpw"/>
              <w:widowControl w:val="0"/>
              <w:snapToGrid w:val="0"/>
              <w:jc w:val="center"/>
              <w:rPr>
                <w:rFonts w:ascii="Calibri" w:hAnsi="Calibri"/>
              </w:rPr>
            </w:pPr>
            <w:r>
              <w:rPr>
                <w:rFonts w:cs="Times New Roman"/>
              </w:rPr>
              <w:t>nazwa przedsiębiorcy, adres siedziby</w:t>
            </w:r>
          </w:p>
        </w:tc>
      </w:tr>
      <w:tr w:rsidR="00E23EBA" w14:paraId="0C779E95" w14:textId="77777777">
        <w:tc>
          <w:tcPr>
            <w:tcW w:w="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1A015660" w14:textId="77777777" w:rsidR="00E23EBA" w:rsidRDefault="00E23EBA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14:paraId="405B5FD1" w14:textId="77777777" w:rsidR="00E23EBA" w:rsidRDefault="00E23EBA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E23EBA" w14:paraId="083519A2" w14:textId="77777777">
        <w:tc>
          <w:tcPr>
            <w:tcW w:w="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640B82CF" w14:textId="77777777" w:rsidR="00E23EBA" w:rsidRDefault="00E23EBA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14:paraId="28A62062" w14:textId="77777777" w:rsidR="00E23EBA" w:rsidRDefault="00E23EBA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E23EBA" w14:paraId="43D4382C" w14:textId="77777777">
        <w:tc>
          <w:tcPr>
            <w:tcW w:w="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78252102" w14:textId="77777777" w:rsidR="00E23EBA" w:rsidRDefault="00E23EBA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14:paraId="43703CAB" w14:textId="77777777" w:rsidR="00E23EBA" w:rsidRDefault="00E23EBA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E23EBA" w14:paraId="52E32418" w14:textId="77777777">
        <w:tc>
          <w:tcPr>
            <w:tcW w:w="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3F7BD7D6" w14:textId="77777777" w:rsidR="00E23EBA" w:rsidRDefault="00E23EBA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14:paraId="0D13FD25" w14:textId="77777777" w:rsidR="00E23EBA" w:rsidRDefault="00E23EBA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E23EBA" w14:paraId="2E49A100" w14:textId="77777777">
        <w:tc>
          <w:tcPr>
            <w:tcW w:w="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3" w:type="dxa"/>
            </w:tcMar>
          </w:tcPr>
          <w:p w14:paraId="6EEC9AA3" w14:textId="77777777" w:rsidR="00E23EBA" w:rsidRDefault="00E23EBA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14:paraId="05F54AF7" w14:textId="77777777" w:rsidR="00E23EBA" w:rsidRDefault="00E23EBA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</w:tbl>
    <w:p w14:paraId="59B24A7A" w14:textId="77777777" w:rsidR="00E23EBA" w:rsidRDefault="00E23E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DFFD1E" w14:textId="77777777" w:rsidR="00E23EBA" w:rsidRDefault="0080234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załączeniu dowody wskazujące, że istniejące między wykonawcami należącymi do tej samej grupy kapitałowej powiązania nie prowadzą do zakłócenia uczciwej konkurencji w postępowaniu o udzielenie zamówienia.</w:t>
      </w:r>
    </w:p>
    <w:p w14:paraId="56FE36B9" w14:textId="77777777" w:rsidR="00E23EBA" w:rsidRDefault="00E23E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863457" w14:textId="77777777" w:rsidR="00E23EBA" w:rsidRDefault="0080234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492E557" w14:textId="77777777" w:rsidR="00E23EBA" w:rsidRDefault="0080234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</w:t>
      </w:r>
    </w:p>
    <w:p w14:paraId="52751EA2" w14:textId="77777777" w:rsidR="00E23EBA" w:rsidRDefault="0080234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…………………………………………</w:t>
      </w:r>
    </w:p>
    <w:p w14:paraId="7225197F" w14:textId="77777777" w:rsidR="00E23EBA" w:rsidRDefault="00802340">
      <w:pPr>
        <w:spacing w:line="360" w:lineRule="auto"/>
        <w:ind w:left="5664" w:firstLine="708"/>
        <w:jc w:val="both"/>
      </w:pPr>
      <w:r>
        <w:rPr>
          <w:rFonts w:asciiTheme="minorHAnsi" w:hAnsiTheme="minorHAnsi" w:cstheme="minorHAnsi"/>
          <w:i/>
          <w:sz w:val="22"/>
          <w:szCs w:val="22"/>
        </w:rPr>
        <w:t xml:space="preserve">      (podpis)</w:t>
      </w:r>
    </w:p>
    <w:sectPr w:rsidR="00E23EBA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EBA"/>
    <w:rsid w:val="00435D85"/>
    <w:rsid w:val="0059712E"/>
    <w:rsid w:val="00802340"/>
    <w:rsid w:val="008C43EC"/>
    <w:rsid w:val="009E0C48"/>
    <w:rsid w:val="00E23EBA"/>
    <w:rsid w:val="00E6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8FB5"/>
  <w15:docId w15:val="{69024650-1FAC-4320-9A5F-C21503C9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F67"/>
    <w:pPr>
      <w:suppressAutoHyphens/>
    </w:pPr>
    <w:rPr>
      <w:rFonts w:ascii="Times New Roman" w:eastAsia="Times New Roman" w:hAnsi="Times New Roman" w:cs="Tahom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98048B"/>
    <w:pPr>
      <w:spacing w:after="140" w:line="276" w:lineRule="auto"/>
    </w:pPr>
  </w:style>
  <w:style w:type="paragraph" w:styleId="Lista">
    <w:name w:val="List"/>
    <w:basedOn w:val="Tekstpodstawowy"/>
    <w:rsid w:val="0098048B"/>
    <w:rPr>
      <w:rFonts w:cs="Arial"/>
    </w:rPr>
  </w:style>
  <w:style w:type="paragraph" w:customStyle="1" w:styleId="Legenda1">
    <w:name w:val="Legenda1"/>
    <w:basedOn w:val="Normalny"/>
    <w:qFormat/>
    <w:rsid w:val="001A683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98048B"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9804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0">
    <w:name w:val="Legenda1"/>
    <w:basedOn w:val="Normalny"/>
    <w:qFormat/>
    <w:rsid w:val="0098048B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Gwkaistopka">
    <w:name w:val="Główka i stopka"/>
    <w:basedOn w:val="Normalny"/>
    <w:qFormat/>
    <w:rsid w:val="00F85C7E"/>
  </w:style>
  <w:style w:type="paragraph" w:styleId="Bezodstpw">
    <w:name w:val="No Spacing"/>
    <w:qFormat/>
    <w:rsid w:val="006C0FFB"/>
    <w:rPr>
      <w:rFonts w:eastAsia="Arial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234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Roman RM. Mackiewicz</cp:lastModifiedBy>
  <cp:revision>25</cp:revision>
  <dcterms:created xsi:type="dcterms:W3CDTF">2022-04-09T21:24:00Z</dcterms:created>
  <dcterms:modified xsi:type="dcterms:W3CDTF">2026-06-09T11:22:00Z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